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F293F" w:rsidRPr="00485347" w:rsidRDefault="00CF293F" w:rsidP="004C13D3">
      <w:pPr>
        <w:rPr>
          <w:lang w:val="et-EE"/>
        </w:rPr>
      </w:pPr>
    </w:p>
    <w:p w:rsidR="00B015E8" w:rsidRDefault="00B015E8" w:rsidP="004C13D3">
      <w:pPr>
        <w:rPr>
          <w:lang w:val="et-EE"/>
        </w:rPr>
      </w:pPr>
    </w:p>
    <w:p w:rsidR="00B015E8" w:rsidRDefault="00B015E8" w:rsidP="004C13D3">
      <w:pPr>
        <w:rPr>
          <w:lang w:val="et-EE"/>
        </w:rPr>
      </w:pPr>
    </w:p>
    <w:p w:rsidR="00B015E8" w:rsidRDefault="00B015E8" w:rsidP="004C13D3">
      <w:pPr>
        <w:rPr>
          <w:lang w:val="et-EE"/>
        </w:rPr>
      </w:pPr>
    </w:p>
    <w:p w:rsidR="00B015E8" w:rsidRDefault="00B015E8" w:rsidP="004C13D3">
      <w:pPr>
        <w:rPr>
          <w:lang w:val="et-EE"/>
        </w:rPr>
      </w:pPr>
    </w:p>
    <w:p w:rsidR="00B015E8" w:rsidRDefault="00B015E8" w:rsidP="004C13D3">
      <w:pPr>
        <w:rPr>
          <w:lang w:val="et-EE"/>
        </w:rPr>
      </w:pPr>
    </w:p>
    <w:p w:rsidR="00B015E8" w:rsidRDefault="007069B6" w:rsidP="004C13D3">
      <w:pPr>
        <w:rPr>
          <w:lang w:val="et-EE"/>
        </w:rPr>
      </w:pPr>
      <w:r w:rsidRPr="00485347">
        <w:rPr>
          <w:lang w:val="et-EE"/>
        </w:rPr>
        <w:t>Eesti Kohtuekspertiisi Instituudile</w:t>
      </w:r>
      <w:r w:rsidR="00DC66D3" w:rsidRPr="00485347">
        <w:rPr>
          <w:lang w:val="et-EE"/>
        </w:rPr>
        <w:tab/>
      </w:r>
      <w:r w:rsidR="00DC66D3" w:rsidRPr="00485347">
        <w:rPr>
          <w:lang w:val="et-EE"/>
        </w:rPr>
        <w:tab/>
      </w:r>
      <w:r w:rsidR="00DC66D3" w:rsidRPr="00485347">
        <w:rPr>
          <w:lang w:val="et-EE"/>
        </w:rPr>
        <w:tab/>
      </w:r>
      <w:r w:rsidR="00DC66D3" w:rsidRPr="00485347">
        <w:rPr>
          <w:lang w:val="et-EE"/>
        </w:rPr>
        <w:tab/>
      </w:r>
    </w:p>
    <w:p w:rsidR="00B015E8" w:rsidRDefault="00B015E8" w:rsidP="004C13D3">
      <w:pPr>
        <w:rPr>
          <w:lang w:val="et-EE"/>
        </w:rPr>
      </w:pPr>
    </w:p>
    <w:p w:rsidR="00B015E8" w:rsidRDefault="00B015E8" w:rsidP="004C13D3">
      <w:pPr>
        <w:rPr>
          <w:lang w:val="et-EE"/>
        </w:rPr>
      </w:pPr>
    </w:p>
    <w:p w:rsidR="00B015E8" w:rsidRDefault="00B015E8" w:rsidP="004C13D3">
      <w:pPr>
        <w:rPr>
          <w:lang w:val="et-EE"/>
        </w:rPr>
      </w:pPr>
    </w:p>
    <w:p w:rsidR="003A730C" w:rsidRPr="00485347" w:rsidRDefault="00D25FDD" w:rsidP="004C13D3">
      <w:pPr>
        <w:rPr>
          <w:lang w:val="et-EE"/>
        </w:rPr>
      </w:pPr>
      <w:r>
        <w:rPr>
          <w:lang w:val="et-EE"/>
        </w:rPr>
        <w:t>13</w:t>
      </w:r>
      <w:r w:rsidR="003A730C" w:rsidRPr="00485347">
        <w:rPr>
          <w:lang w:val="et-EE"/>
        </w:rPr>
        <w:t>.0</w:t>
      </w:r>
      <w:r>
        <w:rPr>
          <w:lang w:val="et-EE"/>
        </w:rPr>
        <w:t>9</w:t>
      </w:r>
      <w:r w:rsidR="003A730C" w:rsidRPr="00485347">
        <w:rPr>
          <w:lang w:val="et-EE"/>
        </w:rPr>
        <w:t>.20</w:t>
      </w:r>
      <w:r w:rsidR="00714551">
        <w:rPr>
          <w:lang w:val="et-EE"/>
        </w:rPr>
        <w:t>23</w:t>
      </w:r>
    </w:p>
    <w:p w:rsidR="003A730C" w:rsidRPr="00485347" w:rsidRDefault="003A730C" w:rsidP="004C13D3">
      <w:pPr>
        <w:rPr>
          <w:lang w:val="et-EE"/>
        </w:rPr>
      </w:pPr>
    </w:p>
    <w:p w:rsidR="007069B6" w:rsidRPr="00485347" w:rsidRDefault="002B4A75" w:rsidP="003A730C">
      <w:pPr>
        <w:ind w:left="5040" w:firstLine="720"/>
        <w:rPr>
          <w:lang w:val="et-EE"/>
        </w:rPr>
      </w:pPr>
      <w:r w:rsidRPr="00485347">
        <w:rPr>
          <w:lang w:val="et-EE"/>
        </w:rPr>
        <w:t>Artur Suits</w:t>
      </w:r>
    </w:p>
    <w:p w:rsidR="00A10A9C" w:rsidRDefault="00A10A9C" w:rsidP="004C13D3">
      <w:pPr>
        <w:rPr>
          <w:lang w:val="et-EE"/>
        </w:rPr>
      </w:pPr>
      <w:r w:rsidRPr="00485347">
        <w:rPr>
          <w:lang w:val="et-EE"/>
        </w:rPr>
        <w:tab/>
      </w:r>
      <w:r w:rsidRPr="00485347">
        <w:rPr>
          <w:lang w:val="et-EE"/>
        </w:rPr>
        <w:tab/>
      </w:r>
      <w:r w:rsidRPr="00485347">
        <w:rPr>
          <w:lang w:val="et-EE"/>
        </w:rPr>
        <w:tab/>
      </w:r>
      <w:r w:rsidRPr="00485347">
        <w:rPr>
          <w:lang w:val="et-EE"/>
        </w:rPr>
        <w:tab/>
      </w:r>
      <w:r w:rsidRPr="00485347">
        <w:rPr>
          <w:lang w:val="et-EE"/>
        </w:rPr>
        <w:tab/>
      </w:r>
      <w:r w:rsidRPr="00485347">
        <w:rPr>
          <w:lang w:val="et-EE"/>
        </w:rPr>
        <w:tab/>
      </w:r>
      <w:r w:rsidRPr="00485347">
        <w:rPr>
          <w:lang w:val="et-EE"/>
        </w:rPr>
        <w:tab/>
      </w:r>
      <w:r w:rsidRPr="00485347">
        <w:rPr>
          <w:lang w:val="et-EE"/>
        </w:rPr>
        <w:tab/>
        <w:t xml:space="preserve">+372 </w:t>
      </w:r>
      <w:r w:rsidR="002B4A75" w:rsidRPr="00485347">
        <w:rPr>
          <w:lang w:val="et-EE"/>
        </w:rPr>
        <w:t>50 14</w:t>
      </w:r>
      <w:r w:rsidR="00E84594">
        <w:rPr>
          <w:lang w:val="et-EE"/>
        </w:rPr>
        <w:t> </w:t>
      </w:r>
      <w:r w:rsidR="002B4A75" w:rsidRPr="00485347">
        <w:rPr>
          <w:lang w:val="et-EE"/>
        </w:rPr>
        <w:t>536</w:t>
      </w:r>
      <w:r w:rsidRPr="00485347">
        <w:rPr>
          <w:lang w:val="et-EE"/>
        </w:rPr>
        <w:tab/>
      </w:r>
    </w:p>
    <w:p w:rsidR="00E84594" w:rsidRPr="00485347" w:rsidRDefault="00E84594" w:rsidP="004C13D3">
      <w:pPr>
        <w:rPr>
          <w:lang w:val="et-EE"/>
        </w:rPr>
      </w:pPr>
      <w:bookmarkStart w:id="0" w:name="_GoBack"/>
      <w:bookmarkEnd w:id="0"/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artur.suits@ee.gt.com</w:t>
      </w:r>
    </w:p>
    <w:p w:rsidR="00A10A9C" w:rsidRPr="00485347" w:rsidRDefault="00A10A9C" w:rsidP="00A10A9C">
      <w:pPr>
        <w:ind w:left="5760"/>
        <w:rPr>
          <w:lang w:val="et-EE"/>
        </w:rPr>
      </w:pPr>
      <w:r w:rsidRPr="00485347">
        <w:rPr>
          <w:lang w:val="et-EE"/>
        </w:rPr>
        <w:t xml:space="preserve">Grant </w:t>
      </w:r>
      <w:proofErr w:type="spellStart"/>
      <w:r w:rsidRPr="00485347">
        <w:rPr>
          <w:lang w:val="et-EE"/>
        </w:rPr>
        <w:t>Thornton</w:t>
      </w:r>
      <w:proofErr w:type="spellEnd"/>
      <w:r w:rsidRPr="00485347">
        <w:rPr>
          <w:lang w:val="et-EE"/>
        </w:rPr>
        <w:t xml:space="preserve"> Baltic OÜ</w:t>
      </w:r>
    </w:p>
    <w:p w:rsidR="00DC66D3" w:rsidRPr="00485347" w:rsidRDefault="00485347" w:rsidP="00A10A9C">
      <w:pPr>
        <w:ind w:left="5040" w:firstLine="720"/>
        <w:rPr>
          <w:lang w:val="et-EE"/>
        </w:rPr>
      </w:pPr>
      <w:r>
        <w:rPr>
          <w:lang w:val="et-EE"/>
        </w:rPr>
        <w:t>Pärnu mnt 22</w:t>
      </w:r>
      <w:r w:rsidR="00DC66D3" w:rsidRPr="00485347">
        <w:rPr>
          <w:lang w:val="et-EE"/>
        </w:rPr>
        <w:t>, Tallinn</w:t>
      </w:r>
      <w:r w:rsidR="00A10A9C" w:rsidRPr="00485347">
        <w:rPr>
          <w:lang w:val="et-EE"/>
        </w:rPr>
        <w:t xml:space="preserve"> 101</w:t>
      </w:r>
      <w:r>
        <w:rPr>
          <w:lang w:val="et-EE"/>
        </w:rPr>
        <w:t>4</w:t>
      </w:r>
      <w:r w:rsidR="00A10A9C" w:rsidRPr="00485347">
        <w:rPr>
          <w:lang w:val="et-EE"/>
        </w:rPr>
        <w:t>1, Eesti</w:t>
      </w:r>
    </w:p>
    <w:p w:rsidR="00DC66D3" w:rsidRPr="00485347" w:rsidRDefault="00DC66D3" w:rsidP="004C13D3">
      <w:pPr>
        <w:rPr>
          <w:lang w:val="et-EE"/>
        </w:rPr>
      </w:pPr>
    </w:p>
    <w:p w:rsidR="007069B6" w:rsidRDefault="007069B6" w:rsidP="004C13D3">
      <w:pPr>
        <w:rPr>
          <w:lang w:val="et-EE"/>
        </w:rPr>
      </w:pPr>
    </w:p>
    <w:p w:rsidR="00B015E8" w:rsidRPr="00485347" w:rsidRDefault="00B015E8" w:rsidP="004C13D3">
      <w:pPr>
        <w:rPr>
          <w:lang w:val="et-EE"/>
        </w:rPr>
      </w:pPr>
    </w:p>
    <w:p w:rsidR="007069B6" w:rsidRPr="00B015E8" w:rsidRDefault="007069B6" w:rsidP="00B015E8">
      <w:pPr>
        <w:jc w:val="both"/>
        <w:rPr>
          <w:lang w:val="et-EE"/>
        </w:rPr>
      </w:pPr>
      <w:r w:rsidRPr="00D25FDD">
        <w:rPr>
          <w:szCs w:val="22"/>
          <w:lang w:val="et-EE"/>
        </w:rPr>
        <w:t xml:space="preserve">Mina, </w:t>
      </w:r>
      <w:r w:rsidR="002B4A75" w:rsidRPr="00D25FDD">
        <w:rPr>
          <w:szCs w:val="22"/>
          <w:lang w:val="et-EE"/>
        </w:rPr>
        <w:t>Artur Suits</w:t>
      </w:r>
      <w:r w:rsidRPr="00D25FDD">
        <w:rPr>
          <w:szCs w:val="22"/>
          <w:lang w:val="et-EE"/>
        </w:rPr>
        <w:t xml:space="preserve"> (isikukood 3</w:t>
      </w:r>
      <w:r w:rsidR="002B4A75" w:rsidRPr="00D25FDD">
        <w:rPr>
          <w:szCs w:val="22"/>
          <w:lang w:val="et-EE"/>
        </w:rPr>
        <w:t>7409040243</w:t>
      </w:r>
      <w:r w:rsidRPr="00D25FDD">
        <w:rPr>
          <w:szCs w:val="22"/>
          <w:lang w:val="et-EE"/>
        </w:rPr>
        <w:t xml:space="preserve">), </w:t>
      </w:r>
      <w:r w:rsidR="00D25FDD" w:rsidRPr="00D25FDD">
        <w:rPr>
          <w:szCs w:val="22"/>
          <w:lang w:val="et-EE"/>
        </w:rPr>
        <w:t xml:space="preserve">soovin </w:t>
      </w:r>
      <w:proofErr w:type="spellStart"/>
      <w:r w:rsidR="00D25FDD" w:rsidRPr="00D25FDD">
        <w:rPr>
          <w:rFonts w:cs="Times New Roman"/>
          <w:color w:val="000000"/>
          <w:szCs w:val="22"/>
          <w:lang w:val="en-US" w:eastAsia="en-GB"/>
        </w:rPr>
        <w:t>uu</w:t>
      </w:r>
      <w:r w:rsidR="00D25FDD" w:rsidRPr="00D25FDD">
        <w:rPr>
          <w:rFonts w:cs="Times New Roman"/>
          <w:color w:val="000000"/>
          <w:szCs w:val="22"/>
          <w:lang w:val="en-US" w:eastAsia="en-GB"/>
        </w:rPr>
        <w:t>e</w:t>
      </w:r>
      <w:proofErr w:type="spellEnd"/>
      <w:r w:rsidR="00D25FDD" w:rsidRPr="00D25FDD">
        <w:rPr>
          <w:rFonts w:cs="Times New Roman"/>
          <w:color w:val="000000"/>
          <w:szCs w:val="22"/>
          <w:lang w:val="en-US" w:eastAsia="en-GB"/>
        </w:rPr>
        <w:t> </w:t>
      </w:r>
      <w:proofErr w:type="spellStart"/>
      <w:r w:rsidR="00D25FDD" w:rsidRPr="00D25FDD">
        <w:rPr>
          <w:rFonts w:cs="Times New Roman"/>
          <w:szCs w:val="22"/>
          <w:lang w:val="en-US" w:eastAsia="en-GB"/>
        </w:rPr>
        <w:t>kohtuekspertiis</w:t>
      </w:r>
      <w:r w:rsidR="00D25FDD" w:rsidRPr="00D25FDD">
        <w:rPr>
          <w:rFonts w:cs="Times New Roman"/>
          <w:color w:val="000000"/>
          <w:szCs w:val="22"/>
          <w:lang w:val="en-US" w:eastAsia="en-GB"/>
        </w:rPr>
        <w:t>iseadus</w:t>
      </w:r>
      <w:r w:rsidR="00D25FDD" w:rsidRPr="00D25FDD">
        <w:rPr>
          <w:rFonts w:cs="Times New Roman"/>
          <w:color w:val="000000"/>
          <w:szCs w:val="22"/>
          <w:lang w:val="en-US" w:eastAsia="en-GB"/>
        </w:rPr>
        <w:t>e</w:t>
      </w:r>
      <w:proofErr w:type="spellEnd"/>
      <w:r w:rsidR="00D25FDD" w:rsidRPr="00D25FDD">
        <w:rPr>
          <w:rFonts w:cs="Times New Roman"/>
          <w:color w:val="000000"/>
          <w:szCs w:val="22"/>
          <w:lang w:val="en-US" w:eastAsia="en-GB"/>
        </w:rPr>
        <w:t xml:space="preserve"> (RT I, 03.02.2023, 1)</w:t>
      </w:r>
      <w:r w:rsidR="00D25FDD" w:rsidRPr="00D25FDD">
        <w:rPr>
          <w:rFonts w:cs="Times New Roman"/>
          <w:color w:val="000000"/>
          <w:szCs w:val="22"/>
          <w:lang w:val="en-US" w:eastAsia="en-GB"/>
        </w:rPr>
        <w:t xml:space="preserve"> </w:t>
      </w:r>
      <w:proofErr w:type="spellStart"/>
      <w:r w:rsidR="00D25FDD" w:rsidRPr="00D25FDD">
        <w:rPr>
          <w:rFonts w:cs="Times New Roman"/>
          <w:color w:val="000000"/>
          <w:szCs w:val="22"/>
          <w:lang w:val="en-US" w:eastAsia="en-GB"/>
        </w:rPr>
        <w:t>kohaselt</w:t>
      </w:r>
      <w:proofErr w:type="spellEnd"/>
      <w:r w:rsidR="00D25FDD">
        <w:rPr>
          <w:rFonts w:cs="Times New Roman"/>
          <w:szCs w:val="22"/>
          <w:lang w:val="en-US" w:eastAsia="en-GB"/>
        </w:rPr>
        <w:t xml:space="preserve"> j</w:t>
      </w:r>
      <w:proofErr w:type="spellStart"/>
      <w:r w:rsidR="00D25FDD" w:rsidRPr="00D25FDD">
        <w:rPr>
          <w:szCs w:val="22"/>
          <w:lang w:val="et-EE"/>
        </w:rPr>
        <w:t>ätkata</w:t>
      </w:r>
      <w:proofErr w:type="spellEnd"/>
      <w:r w:rsidR="00D25FDD" w:rsidRPr="00D25FDD">
        <w:rPr>
          <w:szCs w:val="22"/>
          <w:lang w:val="et-EE"/>
        </w:rPr>
        <w:t xml:space="preserve"> tegutsemist eraeksperdina ning </w:t>
      </w:r>
      <w:r w:rsidRPr="00D25FDD">
        <w:rPr>
          <w:szCs w:val="22"/>
          <w:lang w:val="et-EE"/>
        </w:rPr>
        <w:t xml:space="preserve">taotlen enda lisamist </w:t>
      </w:r>
      <w:r w:rsidR="00D25FDD" w:rsidRPr="00D25FDD">
        <w:rPr>
          <w:szCs w:val="22"/>
          <w:lang w:val="et-EE"/>
        </w:rPr>
        <w:t>registreeritud</w:t>
      </w:r>
      <w:r w:rsidRPr="00D25FDD">
        <w:rPr>
          <w:szCs w:val="22"/>
          <w:lang w:val="et-EE"/>
        </w:rPr>
        <w:t xml:space="preserve"> </w:t>
      </w:r>
      <w:r w:rsidR="00D25FDD" w:rsidRPr="00D25FDD">
        <w:rPr>
          <w:szCs w:val="22"/>
          <w:lang w:val="et-EE"/>
        </w:rPr>
        <w:t>era</w:t>
      </w:r>
      <w:r w:rsidRPr="00D25FDD">
        <w:rPr>
          <w:szCs w:val="22"/>
          <w:lang w:val="et-EE"/>
        </w:rPr>
        <w:t>ekspertide nimekirja</w:t>
      </w:r>
      <w:r w:rsidR="00C6594E" w:rsidRPr="00485347">
        <w:rPr>
          <w:lang w:val="et-EE"/>
        </w:rPr>
        <w:t xml:space="preserve"> finantsekspertiisi valdkon</w:t>
      </w:r>
      <w:r w:rsidR="00B015E8">
        <w:rPr>
          <w:lang w:val="et-EE"/>
        </w:rPr>
        <w:t xml:space="preserve">nas </w:t>
      </w:r>
      <w:r w:rsidR="00C6594E" w:rsidRPr="00485347">
        <w:rPr>
          <w:lang w:val="et-EE"/>
        </w:rPr>
        <w:t>(</w:t>
      </w:r>
      <w:r w:rsidR="00B015E8" w:rsidRPr="00485347">
        <w:rPr>
          <w:lang w:val="et-EE"/>
        </w:rPr>
        <w:t>aktsiate ja ettevõtete hindamine, ettevõtete ühinemine, omandamine ja müük, finantseerimine, äriplaanid, maksejõuetuse hetke määramine, siirdehinnad, hinnakujundamine vastavalt kehtestatud regulatsioonidel</w:t>
      </w:r>
      <w:r w:rsidR="00B015E8">
        <w:rPr>
          <w:lang w:val="et-EE"/>
        </w:rPr>
        <w:t>e</w:t>
      </w:r>
      <w:r w:rsidR="00B015E8" w:rsidRPr="00485347">
        <w:rPr>
          <w:lang w:val="et-EE"/>
        </w:rPr>
        <w:t xml:space="preserve"> (piirhinnad), kahjude määramine, raamatupidamisalased ekspertiisid</w:t>
      </w:r>
      <w:r w:rsidR="00C6594E" w:rsidRPr="00485347">
        <w:rPr>
          <w:lang w:val="et-EE"/>
        </w:rPr>
        <w:t>).</w:t>
      </w:r>
    </w:p>
    <w:p w:rsidR="001F7AA7" w:rsidRDefault="001F7AA7" w:rsidP="00B015E8">
      <w:pPr>
        <w:spacing w:line="360" w:lineRule="auto"/>
        <w:jc w:val="both"/>
        <w:rPr>
          <w:lang w:val="et-EE"/>
        </w:rPr>
      </w:pPr>
    </w:p>
    <w:p w:rsidR="00B015E8" w:rsidRDefault="00B015E8" w:rsidP="00B015E8">
      <w:pPr>
        <w:spacing w:line="360" w:lineRule="auto"/>
        <w:jc w:val="both"/>
        <w:rPr>
          <w:lang w:val="et-EE"/>
        </w:rPr>
      </w:pPr>
    </w:p>
    <w:p w:rsidR="00B015E8" w:rsidRPr="00485347" w:rsidRDefault="00B015E8" w:rsidP="00B015E8">
      <w:pPr>
        <w:spacing w:line="360" w:lineRule="auto"/>
        <w:jc w:val="both"/>
        <w:rPr>
          <w:lang w:val="et-EE"/>
        </w:rPr>
      </w:pPr>
    </w:p>
    <w:p w:rsidR="00D25FDD" w:rsidRPr="00B015E8" w:rsidRDefault="00D25FDD" w:rsidP="00F23107">
      <w:pPr>
        <w:spacing w:line="360" w:lineRule="auto"/>
        <w:rPr>
          <w:bCs/>
          <w:lang w:val="et-EE"/>
        </w:rPr>
      </w:pPr>
      <w:r w:rsidRPr="00D25FDD">
        <w:rPr>
          <w:bCs/>
          <w:lang w:val="et-EE"/>
        </w:rPr>
        <w:t>Lugupidamisega,</w:t>
      </w:r>
    </w:p>
    <w:p w:rsidR="00D25FDD" w:rsidRPr="00B015E8" w:rsidRDefault="00D25FDD" w:rsidP="00F23107">
      <w:pPr>
        <w:spacing w:line="360" w:lineRule="auto"/>
        <w:rPr>
          <w:bCs/>
          <w:szCs w:val="22"/>
          <w:lang w:val="et-EE"/>
        </w:rPr>
      </w:pPr>
      <w:r w:rsidRPr="00B015E8">
        <w:rPr>
          <w:bCs/>
          <w:szCs w:val="22"/>
          <w:lang w:val="et-EE"/>
        </w:rPr>
        <w:t>Artur Suits</w:t>
      </w:r>
    </w:p>
    <w:p w:rsidR="00D25FDD" w:rsidRPr="00D25FDD" w:rsidRDefault="00D25FDD" w:rsidP="00D25FDD">
      <w:pPr>
        <w:rPr>
          <w:rFonts w:cs="Times New Roman"/>
          <w:szCs w:val="22"/>
          <w:lang w:val="en-US" w:eastAsia="en-GB"/>
        </w:rPr>
      </w:pPr>
      <w:proofErr w:type="spellStart"/>
      <w:r w:rsidRPr="00B015E8">
        <w:rPr>
          <w:rFonts w:cs="Times New Roman"/>
          <w:color w:val="000000"/>
          <w:szCs w:val="22"/>
          <w:lang w:val="en-US" w:eastAsia="en-GB"/>
        </w:rPr>
        <w:t>R</w:t>
      </w:r>
      <w:r w:rsidRPr="00D25FDD">
        <w:rPr>
          <w:rFonts w:cs="Times New Roman"/>
          <w:color w:val="000000"/>
          <w:szCs w:val="22"/>
          <w:lang w:val="en-US" w:eastAsia="en-GB"/>
        </w:rPr>
        <w:t>iiklikult</w:t>
      </w:r>
      <w:proofErr w:type="spellEnd"/>
      <w:r w:rsidRPr="00D25FDD">
        <w:rPr>
          <w:rFonts w:cs="Times New Roman"/>
          <w:color w:val="000000"/>
          <w:szCs w:val="22"/>
          <w:lang w:val="en-US" w:eastAsia="en-GB"/>
        </w:rPr>
        <w:t xml:space="preserve"> </w:t>
      </w:r>
      <w:proofErr w:type="spellStart"/>
      <w:r w:rsidRPr="00D25FDD">
        <w:rPr>
          <w:rFonts w:cs="Times New Roman"/>
          <w:color w:val="000000"/>
          <w:szCs w:val="22"/>
          <w:lang w:val="en-US" w:eastAsia="en-GB"/>
        </w:rPr>
        <w:t>tunnustatud</w:t>
      </w:r>
      <w:proofErr w:type="spellEnd"/>
      <w:r w:rsidRPr="00D25FDD">
        <w:rPr>
          <w:rFonts w:cs="Times New Roman"/>
          <w:color w:val="000000"/>
          <w:szCs w:val="22"/>
          <w:lang w:val="en-US" w:eastAsia="en-GB"/>
        </w:rPr>
        <w:t xml:space="preserve"> </w:t>
      </w:r>
      <w:proofErr w:type="spellStart"/>
      <w:r w:rsidRPr="00D25FDD">
        <w:rPr>
          <w:rFonts w:cs="Times New Roman"/>
          <w:color w:val="000000"/>
          <w:szCs w:val="22"/>
          <w:lang w:val="en-US" w:eastAsia="en-GB"/>
        </w:rPr>
        <w:t>ekspertide</w:t>
      </w:r>
      <w:proofErr w:type="spellEnd"/>
      <w:r w:rsidRPr="00D25FDD">
        <w:rPr>
          <w:rFonts w:cs="Times New Roman"/>
          <w:color w:val="000000"/>
          <w:szCs w:val="22"/>
          <w:lang w:val="en-US" w:eastAsia="en-GB"/>
        </w:rPr>
        <w:t xml:space="preserve"> </w:t>
      </w:r>
      <w:proofErr w:type="spellStart"/>
      <w:r w:rsidRPr="00D25FDD">
        <w:rPr>
          <w:rFonts w:cs="Times New Roman"/>
          <w:color w:val="000000"/>
          <w:szCs w:val="22"/>
          <w:lang w:val="en-US" w:eastAsia="en-GB"/>
        </w:rPr>
        <w:t>nimekirja</w:t>
      </w:r>
      <w:proofErr w:type="spellEnd"/>
      <w:r w:rsidRPr="00D25FDD">
        <w:rPr>
          <w:rFonts w:cs="Times New Roman"/>
          <w:color w:val="000000"/>
          <w:szCs w:val="22"/>
          <w:lang w:val="en-US" w:eastAsia="en-GB"/>
        </w:rPr>
        <w:t xml:space="preserve"> </w:t>
      </w:r>
      <w:proofErr w:type="spellStart"/>
      <w:r w:rsidRPr="00D25FDD">
        <w:rPr>
          <w:rFonts w:cs="Times New Roman"/>
          <w:color w:val="000000"/>
          <w:szCs w:val="22"/>
          <w:lang w:val="en-US" w:eastAsia="en-GB"/>
        </w:rPr>
        <w:t>kantud</w:t>
      </w:r>
      <w:proofErr w:type="spellEnd"/>
      <w:r w:rsidRPr="00D25FDD">
        <w:rPr>
          <w:rFonts w:cs="Times New Roman"/>
          <w:color w:val="000000"/>
          <w:szCs w:val="22"/>
          <w:lang w:val="en-US" w:eastAsia="en-GB"/>
        </w:rPr>
        <w:t> </w:t>
      </w:r>
      <w:proofErr w:type="spellStart"/>
      <w:r w:rsidRPr="00B015E8">
        <w:rPr>
          <w:rFonts w:cs="Times New Roman"/>
          <w:color w:val="000000"/>
          <w:szCs w:val="22"/>
          <w:lang w:val="en-US" w:eastAsia="en-GB"/>
        </w:rPr>
        <w:t>ekspert</w:t>
      </w:r>
      <w:proofErr w:type="spellEnd"/>
    </w:p>
    <w:p w:rsidR="00D25FDD" w:rsidRPr="00B015E8" w:rsidRDefault="00D25FDD" w:rsidP="00F23107">
      <w:pPr>
        <w:spacing w:line="360" w:lineRule="auto"/>
        <w:rPr>
          <w:b/>
          <w:szCs w:val="22"/>
          <w:lang w:val="et-EE"/>
        </w:rPr>
      </w:pPr>
    </w:p>
    <w:p w:rsidR="00D25FDD" w:rsidRPr="00485347" w:rsidRDefault="00D25FDD" w:rsidP="00F23107">
      <w:pPr>
        <w:spacing w:line="360" w:lineRule="auto"/>
        <w:rPr>
          <w:lang w:val="et-EE"/>
        </w:rPr>
      </w:pPr>
    </w:p>
    <w:p w:rsidR="00F23107" w:rsidRPr="00485347" w:rsidRDefault="00F23107" w:rsidP="007069B6">
      <w:pPr>
        <w:spacing w:line="360" w:lineRule="auto"/>
        <w:rPr>
          <w:i/>
          <w:lang w:val="et-EE"/>
        </w:rPr>
      </w:pPr>
      <w:r w:rsidRPr="00485347">
        <w:rPr>
          <w:i/>
          <w:lang w:val="et-EE"/>
        </w:rPr>
        <w:t>Allkirjastatud digitaalselt</w:t>
      </w:r>
    </w:p>
    <w:sectPr w:rsidR="00F23107" w:rsidRPr="00485347" w:rsidSect="00C910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18" w:right="1134" w:bottom="2608" w:left="1985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67E56" w:rsidRDefault="00967E56">
      <w:r>
        <w:separator/>
      </w:r>
    </w:p>
  </w:endnote>
  <w:endnote w:type="continuationSeparator" w:id="0">
    <w:p w:rsidR="00967E56" w:rsidRDefault="0096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2211C" w:rsidRDefault="008221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2211C" w:rsidRDefault="008221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2211C" w:rsidRDefault="00822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67E56" w:rsidRDefault="00967E56">
      <w:r>
        <w:separator/>
      </w:r>
    </w:p>
  </w:footnote>
  <w:footnote w:type="continuationSeparator" w:id="0">
    <w:p w:rsidR="00967E56" w:rsidRDefault="00967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2211C" w:rsidRDefault="008221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2211C" w:rsidRDefault="008221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2211C" w:rsidRDefault="008221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582EC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54A5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64AC6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A4A9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42BC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FC7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625914"/>
    <w:lvl w:ilvl="0">
      <w:start w:val="1"/>
      <w:numFmt w:val="bullet"/>
      <w:lvlText w:val=""/>
      <w:lvlJc w:val="left"/>
      <w:pPr>
        <w:tabs>
          <w:tab w:val="num" w:pos="1588"/>
        </w:tabs>
        <w:ind w:left="1588" w:hanging="908"/>
      </w:pPr>
      <w:rPr>
        <w:rFonts w:ascii="Symbol" w:hAnsi="Symbol" w:hint="default"/>
        <w:color w:val="632163"/>
      </w:rPr>
    </w:lvl>
  </w:abstractNum>
  <w:abstractNum w:abstractNumId="7" w15:restartNumberingAfterBreak="0">
    <w:nsid w:val="FFFFFF83"/>
    <w:multiLevelType w:val="singleLevel"/>
    <w:tmpl w:val="571666CA"/>
    <w:lvl w:ilvl="0">
      <w:start w:val="1"/>
      <w:numFmt w:val="bullet"/>
      <w:lvlText w:val=""/>
      <w:lvlJc w:val="left"/>
      <w:pPr>
        <w:tabs>
          <w:tab w:val="num" w:pos="641"/>
        </w:tabs>
        <w:ind w:left="641" w:hanging="284"/>
      </w:pPr>
      <w:rPr>
        <w:rFonts w:ascii="Symbol" w:hAnsi="Symbol" w:hint="default"/>
        <w:color w:val="632163"/>
      </w:rPr>
    </w:lvl>
  </w:abstractNum>
  <w:abstractNum w:abstractNumId="8" w15:restartNumberingAfterBreak="0">
    <w:nsid w:val="FFFFFF88"/>
    <w:multiLevelType w:val="singleLevel"/>
    <w:tmpl w:val="8C6C7F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68B239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70171DB"/>
    <w:multiLevelType w:val="hybridMultilevel"/>
    <w:tmpl w:val="9DF2F16A"/>
    <w:lvl w:ilvl="0" w:tplc="A420CAFC">
      <w:start w:val="1"/>
      <w:numFmt w:val="bullet"/>
      <w:lvlText w:val="o"/>
      <w:lvlJc w:val="left"/>
      <w:pPr>
        <w:tabs>
          <w:tab w:val="num" w:pos="907"/>
        </w:tabs>
        <w:ind w:left="907" w:hanging="397"/>
      </w:pPr>
      <w:rPr>
        <w:rFonts w:ascii="Courier New" w:hAnsi="Courier New" w:hint="default"/>
        <w:color w:val="632163"/>
      </w:rPr>
    </w:lvl>
    <w:lvl w:ilvl="1" w:tplc="D89C9A22">
      <w:start w:val="1"/>
      <w:numFmt w:val="bullet"/>
      <w:lvlText w:val="o"/>
      <w:lvlJc w:val="left"/>
      <w:pPr>
        <w:tabs>
          <w:tab w:val="num" w:pos="1077"/>
        </w:tabs>
        <w:ind w:left="1077" w:hanging="397"/>
      </w:pPr>
      <w:rPr>
        <w:rFonts w:ascii="Courier New" w:hAnsi="Courier New" w:hint="default"/>
      </w:rPr>
    </w:lvl>
    <w:lvl w:ilvl="2" w:tplc="AE5EB8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3A4E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506C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2EF4A9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E283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E615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902F1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393AE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0CCD4187"/>
    <w:multiLevelType w:val="multilevel"/>
    <w:tmpl w:val="693227E4"/>
    <w:lvl w:ilvl="0">
      <w:start w:val="1"/>
      <w:numFmt w:val="bullet"/>
      <w:pStyle w:val="List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0066970"/>
    <w:multiLevelType w:val="hybridMultilevel"/>
    <w:tmpl w:val="402656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AF5E4B"/>
    <w:multiLevelType w:val="multilevel"/>
    <w:tmpl w:val="21865640"/>
    <w:lvl w:ilvl="0">
      <w:start w:val="1"/>
      <w:numFmt w:val="bullet"/>
      <w:pStyle w:val="Paragraph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ParagraphBullet2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43D545A"/>
    <w:multiLevelType w:val="multilevel"/>
    <w:tmpl w:val="4484EAB8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387A6AE0"/>
    <w:multiLevelType w:val="multilevel"/>
    <w:tmpl w:val="917A5788"/>
    <w:lvl w:ilvl="0">
      <w:start w:val="1"/>
      <w:numFmt w:val="decimal"/>
      <w:pStyle w:val="Numbered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51016035"/>
    <w:multiLevelType w:val="multilevel"/>
    <w:tmpl w:val="C2A243C0"/>
    <w:lvl w:ilvl="0">
      <w:start w:val="1"/>
      <w:numFmt w:val="decimal"/>
      <w:isLgl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51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680"/>
        </w:tabs>
        <w:ind w:left="680" w:hanging="323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680"/>
        </w:tabs>
        <w:ind w:left="680" w:hanging="323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51FE3976"/>
    <w:multiLevelType w:val="multilevel"/>
    <w:tmpl w:val="2EC0E2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4264FB"/>
    <w:multiLevelType w:val="multilevel"/>
    <w:tmpl w:val="79C604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0E7E82"/>
    <w:multiLevelType w:val="hybridMultilevel"/>
    <w:tmpl w:val="8DCC3A70"/>
    <w:lvl w:ilvl="0" w:tplc="9EEAFB3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632163"/>
      </w:rPr>
    </w:lvl>
    <w:lvl w:ilvl="1" w:tplc="1BF842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38CC3F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74DF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64D3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B4523E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860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221F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5B5C45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594E96"/>
    <w:multiLevelType w:val="multilevel"/>
    <w:tmpl w:val="45821930"/>
    <w:lvl w:ilvl="0">
      <w:start w:val="1"/>
      <w:numFmt w:val="decimal"/>
      <w:pStyle w:val="ListNumber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pStyle w:val="ListNumber2"/>
      <w:lvlText w:val="%2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pStyle w:val="ListNumber3"/>
      <w:lvlText w:val="%3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3969"/>
        </w:tabs>
        <w:ind w:left="3969" w:hanging="1361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2" w15:restartNumberingAfterBreak="0">
    <w:nsid w:val="7E5020B8"/>
    <w:multiLevelType w:val="multilevel"/>
    <w:tmpl w:val="273ECCBE"/>
    <w:lvl w:ilvl="0">
      <w:start w:val="1"/>
      <w:numFmt w:val="decimal"/>
      <w:isLgl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isLgl/>
      <w:lvlText w:val="%1.%2."/>
      <w:lvlJc w:val="left"/>
      <w:pPr>
        <w:tabs>
          <w:tab w:val="num" w:pos="964"/>
        </w:tabs>
        <w:ind w:left="964" w:hanging="607"/>
      </w:pPr>
    </w:lvl>
    <w:lvl w:ilvl="2">
      <w:start w:val="1"/>
      <w:numFmt w:val="decimal"/>
      <w:isLgl/>
      <w:lvlText w:val="%1.%2.%3."/>
      <w:lvlJc w:val="left"/>
      <w:pPr>
        <w:tabs>
          <w:tab w:val="num" w:pos="1587"/>
        </w:tabs>
        <w:ind w:left="1587" w:hanging="907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7"/>
  </w:num>
  <w:num w:numId="2">
    <w:abstractNumId w:val="7"/>
  </w:num>
  <w:num w:numId="3">
    <w:abstractNumId w:val="7"/>
  </w:num>
  <w:num w:numId="4">
    <w:abstractNumId w:val="6"/>
  </w:num>
  <w:num w:numId="5">
    <w:abstractNumId w:val="6"/>
  </w:num>
  <w:num w:numId="6">
    <w:abstractNumId w:val="8"/>
  </w:num>
  <w:num w:numId="7">
    <w:abstractNumId w:val="8"/>
  </w:num>
  <w:num w:numId="8">
    <w:abstractNumId w:val="3"/>
  </w:num>
  <w:num w:numId="9">
    <w:abstractNumId w:val="3"/>
  </w:num>
  <w:num w:numId="10">
    <w:abstractNumId w:val="20"/>
  </w:num>
  <w:num w:numId="11">
    <w:abstractNumId w:val="22"/>
  </w:num>
  <w:num w:numId="12">
    <w:abstractNumId w:val="10"/>
  </w:num>
  <w:num w:numId="13">
    <w:abstractNumId w:val="8"/>
  </w:num>
  <w:num w:numId="14">
    <w:abstractNumId w:val="3"/>
  </w:num>
  <w:num w:numId="15">
    <w:abstractNumId w:val="22"/>
  </w:num>
  <w:num w:numId="16">
    <w:abstractNumId w:val="8"/>
  </w:num>
  <w:num w:numId="17">
    <w:abstractNumId w:val="21"/>
  </w:num>
  <w:num w:numId="18">
    <w:abstractNumId w:val="21"/>
  </w:num>
  <w:num w:numId="19">
    <w:abstractNumId w:val="12"/>
  </w:num>
  <w:num w:numId="20">
    <w:abstractNumId w:val="12"/>
  </w:num>
  <w:num w:numId="21">
    <w:abstractNumId w:val="7"/>
  </w:num>
  <w:num w:numId="22">
    <w:abstractNumId w:val="5"/>
  </w:num>
  <w:num w:numId="23">
    <w:abstractNumId w:val="4"/>
  </w:num>
  <w:num w:numId="24">
    <w:abstractNumId w:val="2"/>
  </w:num>
  <w:num w:numId="25">
    <w:abstractNumId w:val="1"/>
  </w:num>
  <w:num w:numId="26">
    <w:abstractNumId w:val="0"/>
  </w:num>
  <w:num w:numId="27">
    <w:abstractNumId w:val="15"/>
  </w:num>
  <w:num w:numId="28">
    <w:abstractNumId w:val="19"/>
  </w:num>
  <w:num w:numId="29">
    <w:abstractNumId w:val="18"/>
  </w:num>
  <w:num w:numId="30">
    <w:abstractNumId w:val="11"/>
  </w:num>
  <w:num w:numId="31">
    <w:abstractNumId w:val="9"/>
  </w:num>
  <w:num w:numId="32">
    <w:abstractNumId w:val="14"/>
  </w:num>
  <w:num w:numId="33">
    <w:abstractNumId w:val="16"/>
  </w:num>
  <w:num w:numId="34">
    <w:abstractNumId w:val="16"/>
  </w:num>
  <w:num w:numId="35">
    <w:abstractNumId w:val="15"/>
  </w:num>
  <w:num w:numId="36">
    <w:abstractNumId w:val="15"/>
  </w:num>
  <w:num w:numId="37">
    <w:abstractNumId w:val="15"/>
  </w:num>
  <w:num w:numId="38">
    <w:abstractNumId w:val="15"/>
  </w:num>
  <w:num w:numId="39">
    <w:abstractNumId w:val="15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DAC"/>
    <w:rsid w:val="0002214A"/>
    <w:rsid w:val="000C7B49"/>
    <w:rsid w:val="000E6683"/>
    <w:rsid w:val="000F700D"/>
    <w:rsid w:val="001A0C5A"/>
    <w:rsid w:val="001A7DAC"/>
    <w:rsid w:val="001E45B8"/>
    <w:rsid w:val="001E6F57"/>
    <w:rsid w:val="001F7AA7"/>
    <w:rsid w:val="00200A58"/>
    <w:rsid w:val="00213D94"/>
    <w:rsid w:val="00254FC0"/>
    <w:rsid w:val="00257D56"/>
    <w:rsid w:val="00281D8A"/>
    <w:rsid w:val="002A5C61"/>
    <w:rsid w:val="002B4A75"/>
    <w:rsid w:val="002C0344"/>
    <w:rsid w:val="00305C57"/>
    <w:rsid w:val="003A730C"/>
    <w:rsid w:val="003B345C"/>
    <w:rsid w:val="003F016B"/>
    <w:rsid w:val="003F4660"/>
    <w:rsid w:val="0040688E"/>
    <w:rsid w:val="00485347"/>
    <w:rsid w:val="004B04B3"/>
    <w:rsid w:val="004C13D3"/>
    <w:rsid w:val="005056DF"/>
    <w:rsid w:val="00520EF0"/>
    <w:rsid w:val="0056384A"/>
    <w:rsid w:val="0059243B"/>
    <w:rsid w:val="005B36B4"/>
    <w:rsid w:val="005D4A27"/>
    <w:rsid w:val="005D7123"/>
    <w:rsid w:val="005F4E22"/>
    <w:rsid w:val="00614C6D"/>
    <w:rsid w:val="006355A5"/>
    <w:rsid w:val="00641D55"/>
    <w:rsid w:val="00661D65"/>
    <w:rsid w:val="007069B6"/>
    <w:rsid w:val="00714551"/>
    <w:rsid w:val="00753436"/>
    <w:rsid w:val="007745EC"/>
    <w:rsid w:val="007906C0"/>
    <w:rsid w:val="00793390"/>
    <w:rsid w:val="007C4C86"/>
    <w:rsid w:val="00811031"/>
    <w:rsid w:val="008123A4"/>
    <w:rsid w:val="0082211C"/>
    <w:rsid w:val="00850E2C"/>
    <w:rsid w:val="008612FE"/>
    <w:rsid w:val="008621D1"/>
    <w:rsid w:val="008721A6"/>
    <w:rsid w:val="00884B99"/>
    <w:rsid w:val="008A3F93"/>
    <w:rsid w:val="008A6680"/>
    <w:rsid w:val="00903A0C"/>
    <w:rsid w:val="009178E1"/>
    <w:rsid w:val="009315CD"/>
    <w:rsid w:val="0093411F"/>
    <w:rsid w:val="0093757F"/>
    <w:rsid w:val="00967E56"/>
    <w:rsid w:val="0099726B"/>
    <w:rsid w:val="009B373B"/>
    <w:rsid w:val="009E5112"/>
    <w:rsid w:val="00A10A9C"/>
    <w:rsid w:val="00A517BB"/>
    <w:rsid w:val="00A74524"/>
    <w:rsid w:val="00A7516A"/>
    <w:rsid w:val="00AA4196"/>
    <w:rsid w:val="00AC2CD2"/>
    <w:rsid w:val="00B015E8"/>
    <w:rsid w:val="00B3571B"/>
    <w:rsid w:val="00B35863"/>
    <w:rsid w:val="00B506B3"/>
    <w:rsid w:val="00B72016"/>
    <w:rsid w:val="00B90DAD"/>
    <w:rsid w:val="00BE7657"/>
    <w:rsid w:val="00C05FE2"/>
    <w:rsid w:val="00C26B8F"/>
    <w:rsid w:val="00C57363"/>
    <w:rsid w:val="00C6594E"/>
    <w:rsid w:val="00C67082"/>
    <w:rsid w:val="00C910A7"/>
    <w:rsid w:val="00CA44C4"/>
    <w:rsid w:val="00CB43EB"/>
    <w:rsid w:val="00CE3414"/>
    <w:rsid w:val="00CE39FF"/>
    <w:rsid w:val="00CF293F"/>
    <w:rsid w:val="00D021B1"/>
    <w:rsid w:val="00D25FDD"/>
    <w:rsid w:val="00D53D16"/>
    <w:rsid w:val="00D71751"/>
    <w:rsid w:val="00DC66D3"/>
    <w:rsid w:val="00DE1F78"/>
    <w:rsid w:val="00DE346C"/>
    <w:rsid w:val="00E21DE5"/>
    <w:rsid w:val="00E749D0"/>
    <w:rsid w:val="00E82A4B"/>
    <w:rsid w:val="00E84594"/>
    <w:rsid w:val="00E86CD3"/>
    <w:rsid w:val="00E90A82"/>
    <w:rsid w:val="00EA671E"/>
    <w:rsid w:val="00F21151"/>
    <w:rsid w:val="00F23107"/>
    <w:rsid w:val="00F41464"/>
    <w:rsid w:val="00F44314"/>
    <w:rsid w:val="00F47B9A"/>
    <w:rsid w:val="00F55B46"/>
    <w:rsid w:val="00F720A6"/>
    <w:rsid w:val="00F75465"/>
    <w:rsid w:val="00F820F9"/>
    <w:rsid w:val="00FC20BB"/>
    <w:rsid w:val="00FE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72D102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B3571B"/>
    <w:rPr>
      <w:rFonts w:ascii="Garamond" w:hAnsi="Garamond" w:cs="Arial"/>
      <w:sz w:val="22"/>
      <w:lang w:val="en-GB"/>
    </w:rPr>
  </w:style>
  <w:style w:type="paragraph" w:styleId="Heading1">
    <w:name w:val="heading 1"/>
    <w:basedOn w:val="Normal"/>
    <w:next w:val="BodyText"/>
    <w:qFormat/>
    <w:rsid w:val="005B36B4"/>
    <w:pPr>
      <w:keepNext/>
      <w:spacing w:line="280" w:lineRule="atLeast"/>
      <w:outlineLvl w:val="0"/>
    </w:pPr>
    <w:rPr>
      <w:rFonts w:ascii="Arial Black" w:hAnsi="Arial Black"/>
      <w:bCs/>
      <w:color w:val="4F2D7F"/>
      <w:kern w:val="32"/>
      <w:sz w:val="19"/>
      <w:szCs w:val="28"/>
    </w:rPr>
  </w:style>
  <w:style w:type="paragraph" w:styleId="Heading2">
    <w:name w:val="heading 2"/>
    <w:basedOn w:val="Heading1"/>
    <w:next w:val="BodyText"/>
    <w:qFormat/>
    <w:rsid w:val="00B3571B"/>
    <w:pPr>
      <w:outlineLvl w:val="1"/>
    </w:pPr>
    <w:rPr>
      <w:bCs w:val="0"/>
      <w:color w:val="auto"/>
      <w:szCs w:val="24"/>
    </w:rPr>
  </w:style>
  <w:style w:type="paragraph" w:styleId="Heading3">
    <w:name w:val="heading 3"/>
    <w:basedOn w:val="Heading2"/>
    <w:next w:val="BodyText"/>
    <w:qFormat/>
    <w:rsid w:val="00B3571B"/>
    <w:pPr>
      <w:outlineLvl w:val="2"/>
    </w:pPr>
    <w:rPr>
      <w:rFonts w:ascii="Arial" w:hAnsi="Arial"/>
      <w:bCs/>
      <w:szCs w:val="22"/>
    </w:rPr>
  </w:style>
  <w:style w:type="paragraph" w:styleId="Heading4">
    <w:name w:val="heading 4"/>
    <w:basedOn w:val="Heading3"/>
    <w:next w:val="BodyText"/>
    <w:qFormat/>
    <w:rsid w:val="00B3571B"/>
    <w:pPr>
      <w:outlineLvl w:val="3"/>
    </w:pPr>
    <w:rPr>
      <w:bCs w:val="0"/>
      <w:i/>
    </w:rPr>
  </w:style>
  <w:style w:type="paragraph" w:styleId="Heading5">
    <w:name w:val="heading 5"/>
    <w:basedOn w:val="Normal"/>
    <w:next w:val="Normal"/>
    <w:rsid w:val="00B3571B"/>
    <w:pPr>
      <w:numPr>
        <w:ilvl w:val="4"/>
        <w:numId w:val="3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rsid w:val="00B3571B"/>
    <w:pPr>
      <w:numPr>
        <w:ilvl w:val="5"/>
        <w:numId w:val="39"/>
      </w:numPr>
      <w:spacing w:before="240" w:after="60"/>
      <w:outlineLvl w:val="5"/>
    </w:pPr>
    <w:rPr>
      <w:rFonts w:ascii="Times New Roman" w:hAnsi="Times New Roman" w:cs="Times New Roman"/>
      <w:b/>
      <w:bCs/>
      <w:szCs w:val="22"/>
    </w:rPr>
  </w:style>
  <w:style w:type="paragraph" w:styleId="Heading7">
    <w:name w:val="heading 7"/>
    <w:basedOn w:val="Normal"/>
    <w:next w:val="Normal"/>
    <w:rsid w:val="00B3571B"/>
    <w:pPr>
      <w:numPr>
        <w:ilvl w:val="6"/>
        <w:numId w:val="39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rsid w:val="00B3571B"/>
    <w:pPr>
      <w:numPr>
        <w:ilvl w:val="7"/>
        <w:numId w:val="39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rsid w:val="00B3571B"/>
    <w:pPr>
      <w:numPr>
        <w:ilvl w:val="8"/>
        <w:numId w:val="39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after="284" w:line="280" w:lineRule="atLeast"/>
    </w:pPr>
  </w:style>
  <w:style w:type="paragraph" w:styleId="Header">
    <w:name w:val="header"/>
    <w:pPr>
      <w:tabs>
        <w:tab w:val="right" w:pos="8562"/>
      </w:tabs>
    </w:pPr>
    <w:rPr>
      <w:rFonts w:ascii="Arial" w:hAnsi="Arial" w:cs="Arial"/>
      <w:b/>
      <w:color w:val="747678"/>
      <w:sz w:val="16"/>
      <w:lang w:val="en-GB"/>
    </w:rPr>
  </w:style>
  <w:style w:type="paragraph" w:styleId="Footer">
    <w:name w:val="footer"/>
    <w:pPr>
      <w:tabs>
        <w:tab w:val="center" w:pos="4153"/>
        <w:tab w:val="right" w:pos="8306"/>
      </w:tabs>
    </w:pPr>
    <w:rPr>
      <w:rFonts w:ascii="Arial" w:hAnsi="Arial" w:cs="Arial"/>
      <w:b/>
      <w:color w:val="747678"/>
      <w:sz w:val="13"/>
      <w:lang w:val="en-GB"/>
    </w:rPr>
  </w:style>
  <w:style w:type="paragraph" w:customStyle="1" w:styleId="AppendicesTitle">
    <w:name w:val="Appendices Title"/>
    <w:basedOn w:val="Heading2"/>
    <w:next w:val="Normal"/>
  </w:style>
  <w:style w:type="paragraph" w:styleId="Title">
    <w:name w:val="Title"/>
    <w:basedOn w:val="Normal"/>
    <w:next w:val="BodyText"/>
    <w:qFormat/>
    <w:rsid w:val="00B3571B"/>
    <w:pPr>
      <w:spacing w:before="400" w:after="400" w:line="580" w:lineRule="atLeast"/>
      <w:outlineLvl w:val="0"/>
    </w:pPr>
    <w:rPr>
      <w:bCs/>
      <w:kern w:val="28"/>
      <w:sz w:val="66"/>
      <w:szCs w:val="32"/>
    </w:rPr>
  </w:style>
  <w:style w:type="paragraph" w:styleId="ListBullet2">
    <w:name w:val="List Bullet 2"/>
    <w:basedOn w:val="Normal"/>
    <w:qFormat/>
    <w:pPr>
      <w:numPr>
        <w:ilvl w:val="1"/>
        <w:numId w:val="20"/>
      </w:numPr>
      <w:spacing w:after="20" w:line="260" w:lineRule="atLeast"/>
    </w:pPr>
  </w:style>
  <w:style w:type="paragraph" w:styleId="ListNumber2">
    <w:name w:val="List Number 2"/>
    <w:basedOn w:val="Normal"/>
    <w:qFormat/>
    <w:pPr>
      <w:numPr>
        <w:ilvl w:val="1"/>
        <w:numId w:val="18"/>
      </w:numPr>
      <w:spacing w:after="284" w:line="280" w:lineRule="atLeast"/>
    </w:pPr>
  </w:style>
  <w:style w:type="paragraph" w:styleId="ListNumber">
    <w:name w:val="List Number"/>
    <w:basedOn w:val="Normal"/>
    <w:qFormat/>
    <w:pPr>
      <w:numPr>
        <w:numId w:val="18"/>
      </w:numPr>
      <w:spacing w:after="284" w:line="280" w:lineRule="atLeast"/>
    </w:pPr>
  </w:style>
  <w:style w:type="paragraph" w:styleId="TOC2">
    <w:name w:val="toc 2"/>
    <w:next w:val="Normal"/>
    <w:semiHidden/>
    <w:pPr>
      <w:tabs>
        <w:tab w:val="right" w:pos="8505"/>
      </w:tabs>
      <w:spacing w:after="100"/>
      <w:ind w:left="198"/>
    </w:pPr>
    <w:rPr>
      <w:rFonts w:ascii="Arial" w:hAnsi="Arial" w:cs="Arial"/>
      <w:sz w:val="19"/>
      <w:szCs w:val="24"/>
      <w:lang w:val="en-GB"/>
    </w:rPr>
  </w:style>
  <w:style w:type="paragraph" w:styleId="TOC3">
    <w:name w:val="toc 3"/>
    <w:basedOn w:val="TOC2"/>
    <w:next w:val="Normal"/>
    <w:semiHidden/>
    <w:pPr>
      <w:ind w:left="403"/>
    </w:pPr>
  </w:style>
  <w:style w:type="paragraph" w:styleId="ListBullet">
    <w:name w:val="List Bullet"/>
    <w:basedOn w:val="Normal"/>
    <w:qFormat/>
    <w:pPr>
      <w:numPr>
        <w:numId w:val="20"/>
      </w:numPr>
      <w:spacing w:after="20" w:line="280" w:lineRule="atLeast"/>
    </w:pPr>
  </w:style>
  <w:style w:type="paragraph" w:customStyle="1" w:styleId="SectionTitle">
    <w:name w:val="Section Title"/>
    <w:next w:val="BodyText"/>
    <w:qFormat/>
    <w:pPr>
      <w:spacing w:after="2520"/>
    </w:pPr>
    <w:rPr>
      <w:rFonts w:ascii="Garamond" w:hAnsi="Garamond" w:cs="Arial"/>
      <w:sz w:val="48"/>
      <w:lang w:val="en-GB"/>
    </w:rPr>
  </w:style>
  <w:style w:type="paragraph" w:customStyle="1" w:styleId="TableText">
    <w:name w:val="Table Text"/>
    <w:qFormat/>
    <w:rPr>
      <w:rFonts w:ascii="Arial" w:hAnsi="Arial" w:cs="Arial"/>
      <w:sz w:val="16"/>
      <w:lang w:val="en-GB"/>
    </w:rPr>
  </w:style>
  <w:style w:type="paragraph" w:customStyle="1" w:styleId="TintBoxTextBlack">
    <w:name w:val="Tint Box Text Black"/>
    <w:pPr>
      <w:spacing w:after="280" w:line="280" w:lineRule="atLeast"/>
    </w:pPr>
    <w:rPr>
      <w:rFonts w:ascii="Arial" w:hAnsi="Arial" w:cs="Arial"/>
      <w:b/>
      <w:lang w:val="en-GB"/>
    </w:rPr>
  </w:style>
  <w:style w:type="paragraph" w:customStyle="1" w:styleId="TintBoxTextWhite">
    <w:name w:val="Tint Box Text White"/>
    <w:basedOn w:val="TintBoxTextBlack"/>
    <w:rPr>
      <w:color w:val="FFFFFF"/>
    </w:rPr>
  </w:style>
  <w:style w:type="paragraph" w:customStyle="1" w:styleId="AppendixTitle">
    <w:name w:val="Appendix Title"/>
    <w:basedOn w:val="Normal"/>
    <w:next w:val="BodyText"/>
    <w:qFormat/>
    <w:pPr>
      <w:spacing w:after="2520"/>
    </w:pPr>
    <w:rPr>
      <w:bCs/>
      <w:kern w:val="28"/>
      <w:sz w:val="48"/>
      <w:szCs w:val="32"/>
    </w:rPr>
  </w:style>
  <w:style w:type="paragraph" w:styleId="ListNumber3">
    <w:name w:val="List Number 3"/>
    <w:basedOn w:val="Normal"/>
    <w:qFormat/>
    <w:pPr>
      <w:numPr>
        <w:ilvl w:val="2"/>
        <w:numId w:val="18"/>
      </w:numPr>
      <w:spacing w:after="284" w:line="280" w:lineRule="atLeast"/>
      <w:ind w:left="1071" w:hanging="357"/>
    </w:pPr>
  </w:style>
  <w:style w:type="paragraph" w:customStyle="1" w:styleId="TableHeading">
    <w:name w:val="Table Heading"/>
    <w:qFormat/>
    <w:rsid w:val="005B36B4"/>
    <w:rPr>
      <w:rFonts w:ascii="Arial" w:hAnsi="Arial" w:cs="Arial"/>
      <w:b/>
      <w:bCs/>
      <w:kern w:val="28"/>
      <w:sz w:val="18"/>
      <w:szCs w:val="32"/>
      <w:lang w:val="en-GB"/>
    </w:rPr>
  </w:style>
  <w:style w:type="paragraph" w:customStyle="1" w:styleId="MarginNotes">
    <w:name w:val="Margin Notes"/>
    <w:qFormat/>
    <w:rPr>
      <w:rFonts w:ascii="Arial" w:hAnsi="Arial" w:cs="Arial"/>
      <w:sz w:val="16"/>
      <w:lang w:val="en-GB"/>
    </w:rPr>
  </w:style>
  <w:style w:type="paragraph" w:styleId="TOC1">
    <w:name w:val="toc 1"/>
    <w:next w:val="Normal"/>
    <w:semiHidden/>
    <w:pPr>
      <w:tabs>
        <w:tab w:val="right" w:pos="8505"/>
      </w:tabs>
      <w:spacing w:before="165" w:after="100"/>
    </w:pPr>
    <w:rPr>
      <w:rFonts w:ascii="Arial" w:hAnsi="Arial" w:cs="Arial"/>
      <w:sz w:val="19"/>
      <w:lang w:val="en-GB"/>
    </w:rPr>
  </w:style>
  <w:style w:type="paragraph" w:styleId="Subtitle">
    <w:name w:val="Subtitle"/>
    <w:qFormat/>
    <w:rsid w:val="00B3571B"/>
    <w:pPr>
      <w:spacing w:line="280" w:lineRule="atLeast"/>
      <w:outlineLvl w:val="1"/>
    </w:pPr>
    <w:rPr>
      <w:rFonts w:ascii="Arial" w:hAnsi="Arial" w:cs="Arial"/>
      <w:bCs/>
      <w:kern w:val="28"/>
      <w:sz w:val="24"/>
      <w:szCs w:val="24"/>
      <w:lang w:val="en-GB"/>
    </w:rPr>
  </w:style>
  <w:style w:type="paragraph" w:customStyle="1" w:styleId="ChapterTitle">
    <w:name w:val="Chapter Title"/>
    <w:basedOn w:val="Subtitle"/>
    <w:qFormat/>
    <w:pPr>
      <w:pBdr>
        <w:bottom w:val="single" w:sz="4" w:space="5" w:color="auto"/>
      </w:pBdr>
    </w:pPr>
    <w:rPr>
      <w:sz w:val="20"/>
    </w:rPr>
  </w:style>
  <w:style w:type="paragraph" w:customStyle="1" w:styleId="Contents">
    <w:name w:val="Contents"/>
    <w:next w:val="Normal"/>
    <w:pPr>
      <w:spacing w:after="2520" w:line="580" w:lineRule="atLeast"/>
    </w:pPr>
    <w:rPr>
      <w:rFonts w:ascii="Garamond" w:hAnsi="Garamond" w:cs="Arial"/>
      <w:sz w:val="66"/>
      <w:lang w:val="en-GB"/>
    </w:rPr>
  </w:style>
  <w:style w:type="paragraph" w:customStyle="1" w:styleId="Copyright">
    <w:name w:val="Copyright"/>
    <w:semiHidden/>
    <w:pPr>
      <w:spacing w:line="220" w:lineRule="atLeast"/>
    </w:pPr>
    <w:rPr>
      <w:rFonts w:ascii="Garamond" w:hAnsi="Garamond" w:cs="Arial"/>
      <w:lang w:val="en-GB"/>
    </w:rPr>
  </w:style>
  <w:style w:type="paragraph" w:customStyle="1" w:styleId="ReferenceText">
    <w:name w:val="Reference Text"/>
    <w:rPr>
      <w:rFonts w:ascii="Arial" w:hAnsi="Arial" w:cs="Arial"/>
      <w:kern w:val="32"/>
      <w:sz w:val="18"/>
      <w:szCs w:val="24"/>
      <w:lang w:val="en-GB"/>
    </w:rPr>
  </w:style>
  <w:style w:type="paragraph" w:customStyle="1" w:styleId="ReferenceTitle">
    <w:name w:val="Reference Title"/>
    <w:next w:val="ReferenceText"/>
    <w:rPr>
      <w:rFonts w:ascii="Arial Black" w:hAnsi="Arial Black" w:cs="Arial"/>
      <w:kern w:val="32"/>
      <w:sz w:val="18"/>
      <w:szCs w:val="24"/>
      <w:lang w:val="en-GB"/>
    </w:rPr>
  </w:style>
  <w:style w:type="paragraph" w:customStyle="1" w:styleId="LandscapeHeader">
    <w:name w:val="Landscape Header"/>
    <w:basedOn w:val="Header"/>
    <w:semiHidden/>
    <w:pPr>
      <w:tabs>
        <w:tab w:val="clear" w:pos="8562"/>
        <w:tab w:val="right" w:pos="13438"/>
      </w:tabs>
    </w:pPr>
  </w:style>
  <w:style w:type="paragraph" w:customStyle="1" w:styleId="ParagraphBullet">
    <w:name w:val="Paragraph Bullet"/>
    <w:basedOn w:val="Normal"/>
    <w:qFormat/>
    <w:pPr>
      <w:numPr>
        <w:numId w:val="32"/>
      </w:numPr>
      <w:spacing w:after="284" w:line="280" w:lineRule="atLeast"/>
    </w:pPr>
  </w:style>
  <w:style w:type="paragraph" w:customStyle="1" w:styleId="ParagraphBullet2">
    <w:name w:val="Paragraph Bullet 2"/>
    <w:basedOn w:val="Normal"/>
    <w:qFormat/>
    <w:pPr>
      <w:numPr>
        <w:ilvl w:val="1"/>
        <w:numId w:val="32"/>
      </w:numPr>
      <w:spacing w:after="284" w:line="280" w:lineRule="atLeast"/>
    </w:pPr>
  </w:style>
  <w:style w:type="paragraph" w:customStyle="1" w:styleId="MarginNotesHeading">
    <w:name w:val="Margin Notes Heading"/>
    <w:basedOn w:val="MarginNotes"/>
    <w:qFormat/>
    <w:rPr>
      <w:b/>
    </w:rPr>
  </w:style>
  <w:style w:type="paragraph" w:styleId="Quote">
    <w:name w:val="Quote"/>
    <w:basedOn w:val="BodyText"/>
    <w:qFormat/>
    <w:rsid w:val="00B3571B"/>
    <w:pPr>
      <w:spacing w:line="340" w:lineRule="atLeast"/>
    </w:pPr>
    <w:rPr>
      <w:sz w:val="28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paragraph" w:customStyle="1" w:styleId="ContactDetails">
    <w:name w:val="Contact Details"/>
    <w:qFormat/>
    <w:rPr>
      <w:rFonts w:ascii="Arial" w:hAnsi="Arial" w:cs="Arial"/>
      <w:sz w:val="16"/>
      <w:lang w:val="en-GB"/>
    </w:rPr>
  </w:style>
  <w:style w:type="paragraph" w:customStyle="1" w:styleId="ContactDetailsTitle">
    <w:name w:val="Contact Details Title"/>
    <w:basedOn w:val="ContactDetails"/>
    <w:next w:val="ContactDetails"/>
    <w:qFormat/>
    <w:rPr>
      <w:b/>
    </w:rPr>
  </w:style>
  <w:style w:type="paragraph" w:customStyle="1" w:styleId="NumberedHeading1">
    <w:name w:val="Numbered Heading 1"/>
    <w:next w:val="BodyText"/>
    <w:qFormat/>
    <w:pPr>
      <w:numPr>
        <w:numId w:val="34"/>
      </w:numPr>
      <w:spacing w:line="260" w:lineRule="atLeast"/>
    </w:pPr>
    <w:rPr>
      <w:rFonts w:ascii="Arial Black" w:hAnsi="Arial Black" w:cs="Arial"/>
      <w:color w:val="4B217E"/>
      <w:sz w:val="19"/>
      <w:lang w:val="en-GB"/>
    </w:rPr>
  </w:style>
  <w:style w:type="paragraph" w:customStyle="1" w:styleId="NumberedHeading2">
    <w:name w:val="Numbered Heading 2"/>
    <w:next w:val="BodyText"/>
    <w:qFormat/>
    <w:pPr>
      <w:numPr>
        <w:ilvl w:val="1"/>
        <w:numId w:val="34"/>
      </w:numPr>
      <w:spacing w:line="260" w:lineRule="atLeast"/>
    </w:pPr>
    <w:rPr>
      <w:rFonts w:ascii="Arial Black" w:hAnsi="Arial Black" w:cs="Arial"/>
      <w:color w:val="4B217E"/>
      <w:sz w:val="19"/>
      <w:lang w:val="en-GB"/>
    </w:rPr>
  </w:style>
  <w:style w:type="table" w:customStyle="1" w:styleId="GTITableStyle1">
    <w:name w:val="GTI Table Style 1"/>
    <w:basedOn w:val="TableNormal"/>
    <w:uiPriority w:val="99"/>
    <w:rsid w:val="00520EF0"/>
    <w:tblPr>
      <w:tblBorders>
        <w:top w:val="single" w:sz="12" w:space="0" w:color="4F2D7F"/>
        <w:bottom w:val="single" w:sz="12" w:space="0" w:color="4F2D7F"/>
        <w:insideH w:val="single" w:sz="4" w:space="0" w:color="4F2D7F"/>
      </w:tblBorders>
    </w:tblPr>
    <w:tcPr>
      <w:shd w:val="clear" w:color="auto" w:fill="auto"/>
    </w:tcPr>
  </w:style>
  <w:style w:type="table" w:customStyle="1" w:styleId="GTITableStyle3">
    <w:name w:val="GTI Table Style 3"/>
    <w:basedOn w:val="TableNormal"/>
    <w:uiPriority w:val="99"/>
    <w:rsid w:val="008612FE"/>
    <w:tblPr>
      <w:tblBorders>
        <w:top w:val="single" w:sz="12" w:space="0" w:color="4F2D7F"/>
        <w:bottom w:val="single" w:sz="12" w:space="0" w:color="4F2D7F"/>
        <w:insideH w:val="single" w:sz="4" w:space="0" w:color="4F2D7F"/>
      </w:tblBorders>
    </w:tblPr>
    <w:tcPr>
      <w:shd w:val="clear" w:color="auto" w:fill="DACDED"/>
    </w:tcPr>
    <w:tblStylePr w:type="lastCol">
      <w:tblPr/>
      <w:tcPr>
        <w:shd w:val="clear" w:color="auto" w:fill="B59BDB"/>
      </w:tcPr>
    </w:tblStylePr>
  </w:style>
  <w:style w:type="table" w:styleId="TableGrid">
    <w:name w:val="Table Grid"/>
    <w:basedOn w:val="TableNormal"/>
    <w:rsid w:val="0075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CF293F"/>
    <w:rPr>
      <w:rFonts w:ascii="Garamond" w:hAnsi="Garamond" w:cs="Arial"/>
      <w:sz w:val="22"/>
      <w:lang w:val="en-GB"/>
    </w:rPr>
  </w:style>
  <w:style w:type="table" w:styleId="MediumList2-Accent1">
    <w:name w:val="Medium List 2 Accent 1"/>
    <w:basedOn w:val="TableNormal"/>
    <w:uiPriority w:val="66"/>
    <w:rsid w:val="00CF293F"/>
    <w:rPr>
      <w:rFonts w:asciiTheme="majorHAnsi" w:eastAsiaTheme="majorEastAsia" w:hAnsiTheme="majorHAnsi" w:cstheme="majorBidi"/>
      <w:color w:val="000000" w:themeColor="text1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2D7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2D7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2D7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2D7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C1E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rsid w:val="004C13D3"/>
    <w:pPr>
      <w:pBdr>
        <w:bottom w:val="single" w:sz="4" w:space="4" w:color="4F2D7F" w:themeColor="accent1"/>
      </w:pBdr>
      <w:spacing w:before="200" w:after="280"/>
      <w:ind w:left="936" w:right="936"/>
    </w:pPr>
    <w:rPr>
      <w:b/>
      <w:bCs/>
      <w:i/>
      <w:iCs/>
      <w:color w:val="4F2D7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3D3"/>
    <w:rPr>
      <w:rFonts w:ascii="Garamond" w:hAnsi="Garamond" w:cs="Arial"/>
      <w:b/>
      <w:bCs/>
      <w:i/>
      <w:iCs/>
      <w:color w:val="4F2D7F" w:themeColor="accent1"/>
      <w:sz w:val="22"/>
      <w:lang w:val="en-GB"/>
    </w:rPr>
  </w:style>
  <w:style w:type="character" w:styleId="PlaceholderText">
    <w:name w:val="Placeholder Text"/>
    <w:basedOn w:val="DefaultParagraphFont"/>
    <w:uiPriority w:val="99"/>
    <w:semiHidden/>
    <w:rsid w:val="00A10A9C"/>
    <w:rPr>
      <w:color w:val="808080"/>
    </w:rPr>
  </w:style>
  <w:style w:type="paragraph" w:styleId="ListParagraph">
    <w:name w:val="List Paragraph"/>
    <w:basedOn w:val="Normal"/>
    <w:uiPriority w:val="34"/>
    <w:qFormat/>
    <w:rsid w:val="00A10A9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25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3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Grant Thornton">
  <a:themeElements>
    <a:clrScheme name="Grant Thornton">
      <a:dk1>
        <a:sysClr val="windowText" lastClr="000000"/>
      </a:dk1>
      <a:lt1>
        <a:sysClr val="window" lastClr="FFFFFF"/>
      </a:lt1>
      <a:dk2>
        <a:srgbClr val="824BB0"/>
      </a:dk2>
      <a:lt2>
        <a:srgbClr val="747678"/>
      </a:lt2>
      <a:accent1>
        <a:srgbClr val="4F2D7F"/>
      </a:accent1>
      <a:accent2>
        <a:srgbClr val="C30045"/>
      </a:accent2>
      <a:accent3>
        <a:srgbClr val="B1059D"/>
      </a:accent3>
      <a:accent4>
        <a:srgbClr val="006D55"/>
      </a:accent4>
      <a:accent5>
        <a:srgbClr val="7AB800"/>
      </a:accent5>
      <a:accent6>
        <a:srgbClr val="FF7900"/>
      </a:accent6>
      <a:hlink>
        <a:srgbClr val="0000FF"/>
      </a:hlink>
      <a:folHlink>
        <a:srgbClr val="800080"/>
      </a:folHlink>
    </a:clrScheme>
    <a:fontScheme name="Grant Thornton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White">
      <a:srgbClr val="FFFFFF"/>
    </a:custClr>
    <a:custClr name="Purple">
      <a:srgbClr val="4F2D7F"/>
    </a:custClr>
    <a:custClr name="Green">
      <a:srgbClr val="009B76"/>
    </a:custClr>
    <a:custClr name="Orange">
      <a:srgbClr val="FF7900"/>
    </a:custClr>
    <a:custClr name="Red">
      <a:srgbClr val="C30045"/>
    </a:custClr>
    <a:custClr name="Fuchsia">
      <a:srgbClr val="B1059D"/>
    </a:custClr>
    <a:custClr name="Lavender">
      <a:srgbClr val="824BB0"/>
    </a:custClr>
    <a:custClr name="Yellow">
      <a:srgbClr val="FECB00"/>
    </a:custClr>
    <a:custClr name="Mustard">
      <a:srgbClr val="EAAB00"/>
    </a:custClr>
    <a:custClr name="Terracotta">
      <a:srgbClr val="C75B12"/>
    </a:custClr>
    <a:custClr name="Burgundy">
      <a:srgbClr val="882345"/>
    </a:custClr>
    <a:custClr name="Blue">
      <a:srgbClr val="0046AD"/>
    </a:custClr>
    <a:custClr name="Emerald">
      <a:srgbClr val="006D55"/>
    </a:custClr>
    <a:custClr name="Lime">
      <a:srgbClr val="7AB800"/>
    </a:custClr>
    <a:custClr name="Olive">
      <a:srgbClr val="8E9300"/>
    </a:custClr>
    <a:custClr name="Steel">
      <a:srgbClr val="747678"/>
    </a:custClr>
    <a:custClr name="Black">
      <a:srgbClr val="000000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2023-09-13T08:25:00Z</dcterms:created>
  <dcterms:modified xsi:type="dcterms:W3CDTF">2023-09-13T08:38:00Z</dcterms:modified>
</cp:coreProperties>
</file>